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AD" w:rsidRPr="00047C7F" w:rsidRDefault="008143AD" w:rsidP="00047C7F">
      <w:pPr>
        <w:ind w:firstLine="708"/>
        <w:jc w:val="center"/>
        <w:rPr>
          <w:b/>
          <w:sz w:val="28"/>
          <w:szCs w:val="28"/>
        </w:rPr>
      </w:pPr>
      <w:r w:rsidRPr="00047C7F">
        <w:rPr>
          <w:b/>
          <w:sz w:val="28"/>
          <w:szCs w:val="28"/>
        </w:rPr>
        <w:t>BİTKİ KORUMA ÜRÜNLERİ REÇETE YAZMA YETKİ BELGESİNE SAHİP KİŞİLERİN DİKKATİNE !!!</w:t>
      </w:r>
    </w:p>
    <w:p w:rsidR="008143AD" w:rsidRPr="00047C7F" w:rsidRDefault="008143AD" w:rsidP="00047C7F">
      <w:pPr>
        <w:ind w:firstLine="708"/>
        <w:jc w:val="center"/>
        <w:rPr>
          <w:b/>
          <w:sz w:val="28"/>
          <w:szCs w:val="28"/>
        </w:rPr>
      </w:pPr>
    </w:p>
    <w:p w:rsidR="008143AD" w:rsidRPr="00047C7F" w:rsidRDefault="008143AD" w:rsidP="00047C7F">
      <w:pPr>
        <w:pStyle w:val="Style4"/>
        <w:widowControl/>
        <w:tabs>
          <w:tab w:val="left" w:pos="6082"/>
        </w:tabs>
        <w:spacing w:line="274" w:lineRule="exact"/>
        <w:jc w:val="center"/>
        <w:rPr>
          <w:rStyle w:val="FontStyle15"/>
          <w:b/>
          <w:sz w:val="28"/>
          <w:szCs w:val="28"/>
        </w:rPr>
      </w:pPr>
      <w:r w:rsidRPr="00047C7F">
        <w:rPr>
          <w:rStyle w:val="FontStyle15"/>
          <w:b/>
          <w:sz w:val="28"/>
          <w:szCs w:val="28"/>
        </w:rPr>
        <w:t>SÜS BİTKİLERİNDE KOŞNİL VE KABUKLU BİT</w:t>
      </w:r>
    </w:p>
    <w:p w:rsidR="008143AD" w:rsidRDefault="008143AD" w:rsidP="00047C7F">
      <w:pPr>
        <w:pStyle w:val="Style4"/>
        <w:widowControl/>
        <w:tabs>
          <w:tab w:val="left" w:pos="6082"/>
        </w:tabs>
        <w:spacing w:line="274" w:lineRule="exact"/>
        <w:jc w:val="center"/>
        <w:rPr>
          <w:rStyle w:val="FontStyle15"/>
          <w:b/>
          <w:sz w:val="28"/>
          <w:szCs w:val="28"/>
        </w:rPr>
      </w:pPr>
      <w:r w:rsidRPr="00047C7F">
        <w:rPr>
          <w:rStyle w:val="FontStyle15"/>
          <w:b/>
          <w:sz w:val="28"/>
          <w:szCs w:val="28"/>
        </w:rPr>
        <w:t>(23.01.2013)</w:t>
      </w:r>
    </w:p>
    <w:p w:rsidR="008143AD" w:rsidRPr="00047C7F" w:rsidRDefault="008143AD" w:rsidP="00047C7F">
      <w:pPr>
        <w:pStyle w:val="Style4"/>
        <w:widowControl/>
        <w:tabs>
          <w:tab w:val="left" w:pos="6082"/>
        </w:tabs>
        <w:spacing w:line="274" w:lineRule="exact"/>
        <w:jc w:val="center"/>
        <w:rPr>
          <w:rStyle w:val="FontStyle18"/>
          <w:b/>
          <w:sz w:val="28"/>
          <w:szCs w:val="28"/>
        </w:rPr>
      </w:pPr>
    </w:p>
    <w:p w:rsidR="008143AD" w:rsidRPr="00047C7F" w:rsidRDefault="008143AD" w:rsidP="006F7541">
      <w:pPr>
        <w:pStyle w:val="Style6"/>
        <w:widowControl/>
        <w:spacing w:before="34" w:line="274" w:lineRule="exact"/>
        <w:rPr>
          <w:rStyle w:val="FontStyle15"/>
        </w:rPr>
      </w:pPr>
      <w:r w:rsidRPr="00047C7F">
        <w:rPr>
          <w:rStyle w:val="FontStyle15"/>
        </w:rPr>
        <w:t>Süs Bitkilerinde Koşnil ve Kabuklu bitlere karşı ruhsatlı bitki koruma ürünü bulunmaması nedeniyle Yalova Atatürk Bahçe Kültürleri Merkez Araştırma Enstitüsü Müdürlüğünce bildirilen geçici tavsiye aktif madde listesi aşağıya çıkarılmıştır.</w:t>
      </w:r>
    </w:p>
    <w:p w:rsidR="008143AD" w:rsidRPr="00047C7F" w:rsidRDefault="008143AD" w:rsidP="00047C7F">
      <w:pPr>
        <w:pStyle w:val="Style4"/>
        <w:widowControl/>
        <w:ind w:firstLine="701"/>
        <w:jc w:val="both"/>
      </w:pPr>
      <w:r w:rsidRPr="00047C7F">
        <w:rPr>
          <w:rStyle w:val="FontStyle15"/>
        </w:rPr>
        <w:t>İlimizde Süs Bitkilerinde Koşnil ve Kabuklu bit zararının görülmesi durumunda, önerilen BKÜ' nün reçetelendirilerek kullandırılmasını gerekmektedir.</w:t>
      </w:r>
    </w:p>
    <w:p w:rsidR="008143AD" w:rsidRPr="00047C7F" w:rsidRDefault="008143AD" w:rsidP="000E5A44">
      <w:pPr>
        <w:jc w:val="center"/>
      </w:pPr>
    </w:p>
    <w:p w:rsidR="008143AD" w:rsidRPr="00047C7F" w:rsidRDefault="008143AD" w:rsidP="006F7541">
      <w:pPr>
        <w:pStyle w:val="Style1"/>
        <w:widowControl/>
        <w:jc w:val="center"/>
        <w:rPr>
          <w:rStyle w:val="FontStyle11"/>
        </w:rPr>
      </w:pPr>
      <w:r w:rsidRPr="00047C7F">
        <w:rPr>
          <w:rStyle w:val="FontStyle11"/>
        </w:rPr>
        <w:t>Dış Mekân Süs Bitkilerinde Kabuklu Bit Ve Koşnillere Karşı Geçici Tavsiyesi</w:t>
      </w:r>
    </w:p>
    <w:p w:rsidR="008143AD" w:rsidRPr="00047C7F" w:rsidRDefault="008143AD" w:rsidP="006F7541">
      <w:pPr>
        <w:pStyle w:val="Style2"/>
        <w:widowControl/>
        <w:ind w:right="10"/>
        <w:rPr>
          <w:rStyle w:val="FontStyle11"/>
        </w:rPr>
      </w:pPr>
      <w:r w:rsidRPr="00047C7F">
        <w:rPr>
          <w:rStyle w:val="FontStyle11"/>
        </w:rPr>
        <w:t>Düşünülen Bitki Koruma Ürünleri</w:t>
      </w:r>
    </w:p>
    <w:p w:rsidR="008143AD" w:rsidRPr="00047C7F" w:rsidRDefault="008143AD" w:rsidP="000E5A44">
      <w:pPr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17"/>
        <w:gridCol w:w="2131"/>
        <w:gridCol w:w="3192"/>
      </w:tblGrid>
      <w:tr w:rsidR="008143AD" w:rsidRPr="00047C7F" w:rsidTr="00DE045C">
        <w:trPr>
          <w:trHeight w:hRule="exact" w:val="595"/>
        </w:trPr>
        <w:tc>
          <w:tcPr>
            <w:tcW w:w="9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AD" w:rsidRPr="00047C7F" w:rsidRDefault="008143AD" w:rsidP="00047C7F">
            <w:pPr>
              <w:pStyle w:val="Style3"/>
              <w:widowControl/>
              <w:spacing w:line="274" w:lineRule="exact"/>
              <w:ind w:right="259" w:firstLine="0"/>
              <w:rPr>
                <w:rStyle w:val="FontStyle13"/>
              </w:rPr>
            </w:pPr>
            <w:r w:rsidRPr="00047C7F">
              <w:rPr>
                <w:rStyle w:val="FontStyle13"/>
              </w:rPr>
              <w:t xml:space="preserve">Dış mekân süs bitkilerinde İki kabarcıklı koşnil </w:t>
            </w:r>
            <w:r w:rsidRPr="00047C7F">
              <w:rPr>
                <w:rStyle w:val="FontStyle12"/>
              </w:rPr>
              <w:t xml:space="preserve">(Palaeolecanium bituberculatuni) </w:t>
            </w:r>
            <w:r w:rsidRPr="00047C7F">
              <w:rPr>
                <w:rStyle w:val="FontStyle13"/>
              </w:rPr>
              <w:t>karşı  geçici tavsiyesi düşünülen bitki koruma ürünleri</w:t>
            </w:r>
          </w:p>
        </w:tc>
      </w:tr>
      <w:tr w:rsidR="008143AD" w:rsidRPr="00047C7F" w:rsidTr="00C87C92">
        <w:trPr>
          <w:trHeight w:hRule="exact" w:val="288"/>
        </w:trPr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AD" w:rsidRPr="00047C7F" w:rsidRDefault="008143AD" w:rsidP="00C87C92">
            <w:pPr>
              <w:pStyle w:val="Style4"/>
              <w:widowControl/>
              <w:ind w:left="5"/>
              <w:rPr>
                <w:rStyle w:val="FontStyle11"/>
              </w:rPr>
            </w:pPr>
            <w:r w:rsidRPr="00047C7F">
              <w:rPr>
                <w:rStyle w:val="FontStyle11"/>
              </w:rPr>
              <w:t>Aktif madde Adı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AD" w:rsidRPr="00047C7F" w:rsidRDefault="008143AD" w:rsidP="00C87C92">
            <w:pPr>
              <w:pStyle w:val="Style4"/>
              <w:widowControl/>
              <w:rPr>
                <w:rStyle w:val="FontStyle11"/>
              </w:rPr>
            </w:pPr>
            <w:r w:rsidRPr="00047C7F">
              <w:rPr>
                <w:rStyle w:val="FontStyle11"/>
              </w:rPr>
              <w:t>Formülasyonu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AD" w:rsidRPr="00047C7F" w:rsidRDefault="008143AD" w:rsidP="00C87C92">
            <w:pPr>
              <w:pStyle w:val="Style4"/>
              <w:widowControl/>
              <w:rPr>
                <w:rStyle w:val="FontStyle11"/>
              </w:rPr>
            </w:pPr>
            <w:r w:rsidRPr="00047C7F">
              <w:rPr>
                <w:rStyle w:val="FontStyle11"/>
              </w:rPr>
              <w:t xml:space="preserve">Dozu </w:t>
            </w:r>
            <w:smartTag w:uri="urn:schemas-microsoft-com:office:smarttags" w:element="metricconverter">
              <w:smartTagPr>
                <w:attr w:name="ProductID" w:val="100 litre"/>
              </w:smartTagPr>
              <w:r w:rsidRPr="00047C7F">
                <w:rPr>
                  <w:rStyle w:val="FontStyle11"/>
                </w:rPr>
                <w:t>100 litre</w:t>
              </w:r>
            </w:smartTag>
            <w:r w:rsidRPr="00047C7F">
              <w:rPr>
                <w:rStyle w:val="FontStyle11"/>
              </w:rPr>
              <w:t xml:space="preserve"> suya</w:t>
            </w:r>
          </w:p>
        </w:tc>
      </w:tr>
      <w:tr w:rsidR="008143AD" w:rsidRPr="00047C7F" w:rsidTr="00C87C92">
        <w:trPr>
          <w:trHeight w:hRule="exact" w:val="283"/>
        </w:trPr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AD" w:rsidRPr="00047C7F" w:rsidRDefault="008143AD" w:rsidP="006F7541">
            <w:pPr>
              <w:pStyle w:val="Style3"/>
              <w:widowControl/>
              <w:spacing w:line="240" w:lineRule="auto"/>
              <w:ind w:left="10" w:firstLine="234"/>
              <w:rPr>
                <w:rStyle w:val="FontStyle13"/>
              </w:rPr>
            </w:pPr>
            <w:r w:rsidRPr="00047C7F">
              <w:rPr>
                <w:rStyle w:val="FontStyle13"/>
              </w:rPr>
              <w:t>Chlopyrifos ethyl 480 g/l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AD" w:rsidRPr="00047C7F" w:rsidRDefault="008143AD" w:rsidP="006F7541">
            <w:pPr>
              <w:pStyle w:val="Style3"/>
              <w:widowControl/>
              <w:spacing w:line="240" w:lineRule="auto"/>
              <w:ind w:firstLine="154"/>
              <w:rPr>
                <w:rStyle w:val="FontStyle13"/>
                <w:lang w:val="en-US" w:eastAsia="en-US"/>
              </w:rPr>
            </w:pPr>
            <w:r w:rsidRPr="00047C7F">
              <w:rPr>
                <w:rStyle w:val="FontStyle13"/>
                <w:lang w:val="en-US" w:eastAsia="en-US"/>
              </w:rPr>
              <w:t>EC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AD" w:rsidRPr="00047C7F" w:rsidRDefault="008143AD" w:rsidP="006F7541">
            <w:pPr>
              <w:pStyle w:val="Style3"/>
              <w:widowControl/>
              <w:spacing w:line="240" w:lineRule="auto"/>
              <w:ind w:left="19" w:firstLine="130"/>
              <w:rPr>
                <w:rStyle w:val="FontStyle13"/>
              </w:rPr>
            </w:pPr>
            <w:r w:rsidRPr="00047C7F">
              <w:rPr>
                <w:rStyle w:val="FontStyle13"/>
              </w:rPr>
              <w:t>150 ml</w:t>
            </w:r>
          </w:p>
        </w:tc>
      </w:tr>
      <w:tr w:rsidR="008143AD" w:rsidRPr="00047C7F" w:rsidTr="00C87C92">
        <w:trPr>
          <w:trHeight w:hRule="exact" w:val="312"/>
        </w:trPr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AD" w:rsidRPr="00047C7F" w:rsidRDefault="008143AD" w:rsidP="006F7541">
            <w:pPr>
              <w:pStyle w:val="Style3"/>
              <w:widowControl/>
              <w:spacing w:line="240" w:lineRule="auto"/>
              <w:ind w:left="10" w:firstLine="234"/>
              <w:rPr>
                <w:rStyle w:val="FontStyle13"/>
              </w:rPr>
            </w:pPr>
            <w:r w:rsidRPr="00047C7F">
              <w:rPr>
                <w:rStyle w:val="FontStyle13"/>
              </w:rPr>
              <w:t>Yazlık yağ 850 g/l sıvı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AD" w:rsidRPr="00047C7F" w:rsidRDefault="008143AD" w:rsidP="006F7541">
            <w:pPr>
              <w:pStyle w:val="Style3"/>
              <w:widowControl/>
              <w:spacing w:line="240" w:lineRule="auto"/>
              <w:ind w:firstLine="154"/>
              <w:rPr>
                <w:rStyle w:val="FontStyle13"/>
              </w:rPr>
            </w:pPr>
            <w:r w:rsidRPr="00047C7F">
              <w:rPr>
                <w:rStyle w:val="FontStyle13"/>
              </w:rPr>
              <w:t>Sıvı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AD" w:rsidRPr="00047C7F" w:rsidRDefault="008143AD" w:rsidP="006F7541">
            <w:pPr>
              <w:pStyle w:val="Style3"/>
              <w:widowControl/>
              <w:spacing w:line="240" w:lineRule="auto"/>
              <w:ind w:left="19" w:firstLine="130"/>
              <w:rPr>
                <w:rStyle w:val="FontStyle13"/>
              </w:rPr>
            </w:pPr>
            <w:r w:rsidRPr="00047C7F">
              <w:rPr>
                <w:rStyle w:val="FontStyle13"/>
              </w:rPr>
              <w:t>1,21</w:t>
            </w:r>
          </w:p>
        </w:tc>
      </w:tr>
    </w:tbl>
    <w:p w:rsidR="008143AD" w:rsidRPr="00047C7F" w:rsidRDefault="008143AD" w:rsidP="000E5A44">
      <w:pPr>
        <w:jc w:val="center"/>
      </w:pPr>
    </w:p>
    <w:p w:rsidR="008143AD" w:rsidRPr="00047C7F" w:rsidRDefault="008143AD" w:rsidP="000E5A44">
      <w:pPr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07"/>
        <w:gridCol w:w="2146"/>
        <w:gridCol w:w="3187"/>
      </w:tblGrid>
      <w:tr w:rsidR="008143AD" w:rsidRPr="00047C7F" w:rsidTr="00C87C92">
        <w:trPr>
          <w:trHeight w:hRule="exact" w:val="590"/>
        </w:trPr>
        <w:tc>
          <w:tcPr>
            <w:tcW w:w="9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AD" w:rsidRPr="00047C7F" w:rsidRDefault="008143AD" w:rsidP="00047C7F">
            <w:pPr>
              <w:pStyle w:val="Style3"/>
              <w:widowControl/>
              <w:spacing w:line="240" w:lineRule="auto"/>
              <w:ind w:firstLine="0"/>
              <w:rPr>
                <w:rStyle w:val="FontStyle13"/>
              </w:rPr>
            </w:pPr>
            <w:r w:rsidRPr="00047C7F">
              <w:rPr>
                <w:rStyle w:val="FontStyle13"/>
              </w:rPr>
              <w:t xml:space="preserve">Dış mekân süs bitkilerinde San Jose kabuklu biti </w:t>
            </w:r>
            <w:r w:rsidRPr="00047C7F">
              <w:rPr>
                <w:rStyle w:val="FontStyle12"/>
              </w:rPr>
              <w:t xml:space="preserve">(Quadraspidiotus perniciosus) </w:t>
            </w:r>
            <w:r w:rsidRPr="00047C7F">
              <w:rPr>
                <w:rStyle w:val="FontStyle13"/>
              </w:rPr>
              <w:t>karşı geçici</w:t>
            </w:r>
          </w:p>
          <w:p w:rsidR="008143AD" w:rsidRPr="00047C7F" w:rsidRDefault="008143AD" w:rsidP="006F7541">
            <w:pPr>
              <w:pStyle w:val="Style3"/>
              <w:widowControl/>
              <w:spacing w:line="240" w:lineRule="auto"/>
              <w:ind w:left="58" w:firstLine="44"/>
              <w:rPr>
                <w:rStyle w:val="FontStyle13"/>
              </w:rPr>
            </w:pPr>
            <w:r w:rsidRPr="00047C7F">
              <w:rPr>
                <w:rStyle w:val="FontStyle13"/>
              </w:rPr>
              <w:t>tavsiyesi düşünülen bitki koruma ürünleri</w:t>
            </w:r>
          </w:p>
        </w:tc>
      </w:tr>
      <w:tr w:rsidR="008143AD" w:rsidRPr="00047C7F" w:rsidTr="00C87C92">
        <w:trPr>
          <w:trHeight w:hRule="exact" w:val="293"/>
        </w:trPr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AD" w:rsidRPr="00047C7F" w:rsidRDefault="008143AD" w:rsidP="00C87C92">
            <w:pPr>
              <w:pStyle w:val="Style4"/>
              <w:widowControl/>
              <w:rPr>
                <w:rStyle w:val="FontStyle11"/>
              </w:rPr>
            </w:pPr>
            <w:r w:rsidRPr="00047C7F">
              <w:rPr>
                <w:rStyle w:val="FontStyle11"/>
              </w:rPr>
              <w:t>Aktif madde Adı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AD" w:rsidRPr="00047C7F" w:rsidRDefault="008143AD" w:rsidP="00C87C92">
            <w:pPr>
              <w:pStyle w:val="Style4"/>
              <w:widowControl/>
              <w:rPr>
                <w:rStyle w:val="FontStyle11"/>
              </w:rPr>
            </w:pPr>
            <w:r w:rsidRPr="00047C7F">
              <w:rPr>
                <w:rStyle w:val="FontStyle11"/>
              </w:rPr>
              <w:t>Formülasyonu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AD" w:rsidRPr="00047C7F" w:rsidRDefault="008143AD" w:rsidP="00C87C92">
            <w:pPr>
              <w:pStyle w:val="Style4"/>
              <w:widowControl/>
              <w:rPr>
                <w:rStyle w:val="FontStyle11"/>
              </w:rPr>
            </w:pPr>
            <w:r w:rsidRPr="00047C7F">
              <w:rPr>
                <w:rStyle w:val="FontStyle11"/>
              </w:rPr>
              <w:t xml:space="preserve">Dozu </w:t>
            </w:r>
            <w:smartTag w:uri="urn:schemas-microsoft-com:office:smarttags" w:element="metricconverter">
              <w:smartTagPr>
                <w:attr w:name="ProductID" w:val="100 litre"/>
              </w:smartTagPr>
              <w:r w:rsidRPr="00047C7F">
                <w:rPr>
                  <w:rStyle w:val="FontStyle11"/>
                </w:rPr>
                <w:t>100 litre</w:t>
              </w:r>
            </w:smartTag>
            <w:r w:rsidRPr="00047C7F">
              <w:rPr>
                <w:rStyle w:val="FontStyle11"/>
              </w:rPr>
              <w:t xml:space="preserve"> suya</w:t>
            </w:r>
          </w:p>
        </w:tc>
      </w:tr>
      <w:tr w:rsidR="008143AD" w:rsidRPr="00047C7F" w:rsidTr="00C87C92">
        <w:trPr>
          <w:trHeight w:hRule="exact" w:val="288"/>
        </w:trPr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AD" w:rsidRPr="00047C7F" w:rsidRDefault="008143AD" w:rsidP="006F7541">
            <w:pPr>
              <w:pStyle w:val="Style3"/>
              <w:widowControl/>
              <w:spacing w:line="240" w:lineRule="auto"/>
              <w:ind w:left="5" w:firstLine="97"/>
              <w:rPr>
                <w:rStyle w:val="FontStyle13"/>
              </w:rPr>
            </w:pPr>
            <w:r w:rsidRPr="00047C7F">
              <w:rPr>
                <w:rStyle w:val="FontStyle13"/>
              </w:rPr>
              <w:t>Chlopyrifos ethyl 480 g/l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AD" w:rsidRPr="00047C7F" w:rsidRDefault="008143AD" w:rsidP="006F7541">
            <w:pPr>
              <w:pStyle w:val="Style3"/>
              <w:widowControl/>
              <w:spacing w:line="240" w:lineRule="auto"/>
              <w:ind w:firstLine="164"/>
              <w:rPr>
                <w:rStyle w:val="FontStyle13"/>
                <w:lang w:val="en-US" w:eastAsia="en-US"/>
              </w:rPr>
            </w:pPr>
            <w:r w:rsidRPr="00047C7F">
              <w:rPr>
                <w:rStyle w:val="FontStyle13"/>
                <w:lang w:val="en-US" w:eastAsia="en-US"/>
              </w:rPr>
              <w:t>EC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AD" w:rsidRPr="00047C7F" w:rsidRDefault="008143AD" w:rsidP="006F7541">
            <w:pPr>
              <w:pStyle w:val="Style3"/>
              <w:widowControl/>
              <w:spacing w:line="240" w:lineRule="auto"/>
              <w:ind w:left="14" w:firstLine="130"/>
              <w:rPr>
                <w:rStyle w:val="FontStyle13"/>
              </w:rPr>
            </w:pPr>
            <w:r w:rsidRPr="00047C7F">
              <w:rPr>
                <w:rStyle w:val="FontStyle13"/>
              </w:rPr>
              <w:t>150 ml</w:t>
            </w:r>
          </w:p>
        </w:tc>
      </w:tr>
      <w:tr w:rsidR="008143AD" w:rsidRPr="00047C7F" w:rsidTr="00C87C92">
        <w:trPr>
          <w:trHeight w:hRule="exact" w:val="312"/>
        </w:trPr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AD" w:rsidRPr="00047C7F" w:rsidRDefault="008143AD" w:rsidP="006F7541">
            <w:pPr>
              <w:pStyle w:val="Style3"/>
              <w:widowControl/>
              <w:spacing w:line="240" w:lineRule="auto"/>
              <w:ind w:firstLine="97"/>
              <w:rPr>
                <w:rStyle w:val="FontStyle13"/>
              </w:rPr>
            </w:pPr>
            <w:r w:rsidRPr="00047C7F">
              <w:rPr>
                <w:rStyle w:val="FontStyle13"/>
              </w:rPr>
              <w:t>Phosmet 50%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AD" w:rsidRPr="00047C7F" w:rsidRDefault="008143AD" w:rsidP="006F7541">
            <w:pPr>
              <w:pStyle w:val="Style3"/>
              <w:widowControl/>
              <w:spacing w:line="240" w:lineRule="auto"/>
              <w:ind w:firstLine="164"/>
              <w:rPr>
                <w:rStyle w:val="FontStyle13"/>
              </w:rPr>
            </w:pPr>
            <w:r w:rsidRPr="00047C7F">
              <w:rPr>
                <w:rStyle w:val="FontStyle13"/>
              </w:rPr>
              <w:t>WP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AD" w:rsidRPr="00047C7F" w:rsidRDefault="008143AD" w:rsidP="006F7541">
            <w:pPr>
              <w:pStyle w:val="Style3"/>
              <w:widowControl/>
              <w:spacing w:line="240" w:lineRule="auto"/>
              <w:ind w:firstLine="130"/>
              <w:rPr>
                <w:rStyle w:val="FontStyle13"/>
              </w:rPr>
            </w:pPr>
            <w:r w:rsidRPr="00047C7F">
              <w:rPr>
                <w:rStyle w:val="FontStyle13"/>
              </w:rPr>
              <w:t>200 ml</w:t>
            </w:r>
          </w:p>
        </w:tc>
      </w:tr>
    </w:tbl>
    <w:p w:rsidR="008143AD" w:rsidRPr="00047C7F" w:rsidRDefault="008143AD" w:rsidP="000E5A44">
      <w:pPr>
        <w:jc w:val="center"/>
      </w:pPr>
    </w:p>
    <w:p w:rsidR="008143AD" w:rsidRPr="00047C7F" w:rsidRDefault="008143AD" w:rsidP="000E5A44">
      <w:pPr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12"/>
        <w:gridCol w:w="2146"/>
        <w:gridCol w:w="3187"/>
      </w:tblGrid>
      <w:tr w:rsidR="008143AD" w:rsidRPr="00047C7F" w:rsidTr="00C87C92">
        <w:trPr>
          <w:trHeight w:hRule="exact" w:val="586"/>
        </w:trPr>
        <w:tc>
          <w:tcPr>
            <w:tcW w:w="9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AD" w:rsidRPr="00047C7F" w:rsidRDefault="008143AD" w:rsidP="006F7541">
            <w:pPr>
              <w:pStyle w:val="Style3"/>
              <w:widowControl/>
              <w:spacing w:line="240" w:lineRule="auto"/>
              <w:ind w:left="331" w:hanging="87"/>
              <w:rPr>
                <w:rStyle w:val="FontStyle13"/>
              </w:rPr>
            </w:pPr>
            <w:r w:rsidRPr="00047C7F">
              <w:rPr>
                <w:rStyle w:val="FontStyle13"/>
              </w:rPr>
              <w:t>Dış mekân süs bitkilerinde Dut kabuklu biti</w:t>
            </w:r>
            <w:r w:rsidRPr="00047C7F">
              <w:rPr>
                <w:rStyle w:val="FontStyle13"/>
                <w:lang w:val="de-DE"/>
              </w:rPr>
              <w:t xml:space="preserve"> </w:t>
            </w:r>
            <w:r w:rsidRPr="00047C7F">
              <w:rPr>
                <w:rStyle w:val="FontStyle12"/>
                <w:lang w:val="de-DE"/>
              </w:rPr>
              <w:t>{Pseudaulacaspis</w:t>
            </w:r>
            <w:r w:rsidRPr="00047C7F">
              <w:rPr>
                <w:rStyle w:val="FontStyle12"/>
              </w:rPr>
              <w:t xml:space="preserve"> pentagona) </w:t>
            </w:r>
            <w:r w:rsidRPr="00047C7F">
              <w:rPr>
                <w:rStyle w:val="FontStyle13"/>
              </w:rPr>
              <w:t>karşı geçici</w:t>
            </w:r>
          </w:p>
          <w:p w:rsidR="008143AD" w:rsidRPr="00047C7F" w:rsidRDefault="008143AD" w:rsidP="006F7541">
            <w:pPr>
              <w:pStyle w:val="Style3"/>
              <w:widowControl/>
              <w:spacing w:line="240" w:lineRule="auto"/>
              <w:ind w:left="331" w:hanging="87"/>
              <w:rPr>
                <w:rStyle w:val="FontStyle13"/>
              </w:rPr>
            </w:pPr>
            <w:r w:rsidRPr="00047C7F">
              <w:rPr>
                <w:rStyle w:val="FontStyle13"/>
              </w:rPr>
              <w:t>tavsiyesi düşünülen bitki koruma ürünleri</w:t>
            </w:r>
          </w:p>
        </w:tc>
      </w:tr>
      <w:tr w:rsidR="008143AD" w:rsidRPr="00047C7F" w:rsidTr="00C87C92">
        <w:trPr>
          <w:trHeight w:hRule="exact" w:val="28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AD" w:rsidRPr="00047C7F" w:rsidRDefault="008143AD" w:rsidP="00C87C92">
            <w:pPr>
              <w:pStyle w:val="Style4"/>
              <w:widowControl/>
              <w:rPr>
                <w:rStyle w:val="FontStyle11"/>
              </w:rPr>
            </w:pPr>
            <w:r w:rsidRPr="00047C7F">
              <w:rPr>
                <w:rStyle w:val="FontStyle11"/>
              </w:rPr>
              <w:t>Aktif madde Adı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AD" w:rsidRPr="00047C7F" w:rsidRDefault="008143AD" w:rsidP="00C87C92">
            <w:pPr>
              <w:pStyle w:val="Style4"/>
              <w:widowControl/>
              <w:rPr>
                <w:rStyle w:val="FontStyle11"/>
              </w:rPr>
            </w:pPr>
            <w:r w:rsidRPr="00047C7F">
              <w:rPr>
                <w:rStyle w:val="FontStyle11"/>
              </w:rPr>
              <w:t>Formülasyonu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AD" w:rsidRPr="00047C7F" w:rsidRDefault="008143AD" w:rsidP="00C87C92">
            <w:pPr>
              <w:pStyle w:val="Style4"/>
              <w:widowControl/>
              <w:rPr>
                <w:rStyle w:val="FontStyle11"/>
              </w:rPr>
            </w:pPr>
            <w:r w:rsidRPr="00047C7F">
              <w:rPr>
                <w:rStyle w:val="FontStyle11"/>
              </w:rPr>
              <w:t xml:space="preserve">Dozu </w:t>
            </w:r>
            <w:smartTag w:uri="urn:schemas-microsoft-com:office:smarttags" w:element="metricconverter">
              <w:smartTagPr>
                <w:attr w:name="ProductID" w:val="100 litre"/>
              </w:smartTagPr>
              <w:r w:rsidRPr="00047C7F">
                <w:rPr>
                  <w:rStyle w:val="FontStyle11"/>
                </w:rPr>
                <w:t>100 litre</w:t>
              </w:r>
            </w:smartTag>
            <w:r w:rsidRPr="00047C7F">
              <w:rPr>
                <w:rStyle w:val="FontStyle11"/>
              </w:rPr>
              <w:t xml:space="preserve"> suya</w:t>
            </w:r>
          </w:p>
        </w:tc>
      </w:tr>
      <w:tr w:rsidR="008143AD" w:rsidRPr="00047C7F" w:rsidTr="00C87C92">
        <w:trPr>
          <w:trHeight w:hRule="exact" w:val="28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AD" w:rsidRPr="00047C7F" w:rsidRDefault="008143AD" w:rsidP="006F7541">
            <w:pPr>
              <w:pStyle w:val="Style3"/>
              <w:widowControl/>
              <w:spacing w:line="240" w:lineRule="auto"/>
              <w:ind w:left="10" w:firstLine="234"/>
              <w:rPr>
                <w:rStyle w:val="FontStyle13"/>
              </w:rPr>
            </w:pPr>
            <w:r w:rsidRPr="00047C7F">
              <w:rPr>
                <w:rStyle w:val="FontStyle13"/>
              </w:rPr>
              <w:t>Chlopyrifos ethyl 480 g/l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AD" w:rsidRPr="00047C7F" w:rsidRDefault="008143AD" w:rsidP="006F7541">
            <w:pPr>
              <w:pStyle w:val="Style3"/>
              <w:widowControl/>
              <w:spacing w:line="240" w:lineRule="auto"/>
              <w:ind w:firstLine="159"/>
              <w:rPr>
                <w:rStyle w:val="FontStyle13"/>
                <w:lang w:eastAsia="en-US"/>
              </w:rPr>
            </w:pPr>
            <w:r w:rsidRPr="00047C7F">
              <w:rPr>
                <w:rStyle w:val="FontStyle13"/>
                <w:lang w:val="en-US" w:eastAsia="en-US"/>
              </w:rPr>
              <w:t>EC</w:t>
            </w:r>
            <w:r w:rsidRPr="00047C7F">
              <w:rPr>
                <w:rStyle w:val="FontStyle13"/>
                <w:lang w:eastAsia="en-US"/>
              </w:rPr>
              <w:t xml:space="preserve"> '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AD" w:rsidRPr="00047C7F" w:rsidRDefault="008143AD" w:rsidP="006F7541">
            <w:pPr>
              <w:pStyle w:val="Style3"/>
              <w:widowControl/>
              <w:spacing w:line="240" w:lineRule="auto"/>
              <w:ind w:left="19" w:firstLine="120"/>
              <w:rPr>
                <w:rStyle w:val="FontStyle13"/>
              </w:rPr>
            </w:pPr>
            <w:r w:rsidRPr="00047C7F">
              <w:rPr>
                <w:rStyle w:val="FontStyle13"/>
              </w:rPr>
              <w:t>150 ml</w:t>
            </w:r>
          </w:p>
        </w:tc>
      </w:tr>
      <w:tr w:rsidR="008143AD" w:rsidRPr="00047C7F" w:rsidTr="00C87C92">
        <w:trPr>
          <w:trHeight w:hRule="exact" w:val="29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AD" w:rsidRPr="00047C7F" w:rsidRDefault="008143AD" w:rsidP="006F7541">
            <w:pPr>
              <w:pStyle w:val="Style3"/>
              <w:widowControl/>
              <w:spacing w:line="240" w:lineRule="auto"/>
              <w:ind w:firstLine="234"/>
              <w:rPr>
                <w:rStyle w:val="FontStyle13"/>
              </w:rPr>
            </w:pPr>
            <w:r w:rsidRPr="00047C7F">
              <w:rPr>
                <w:rStyle w:val="FontStyle13"/>
              </w:rPr>
              <w:t>Imidacloprid+ Mineral yağ 4+704 g/l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AD" w:rsidRPr="00047C7F" w:rsidRDefault="008143AD" w:rsidP="006F7541">
            <w:pPr>
              <w:pStyle w:val="Style3"/>
              <w:widowControl/>
              <w:spacing w:line="240" w:lineRule="auto"/>
              <w:ind w:left="5" w:firstLine="159"/>
              <w:rPr>
                <w:rStyle w:val="FontStyle13"/>
                <w:lang w:val="de-DE" w:eastAsia="de-DE"/>
              </w:rPr>
            </w:pPr>
            <w:r w:rsidRPr="00047C7F">
              <w:rPr>
                <w:rStyle w:val="FontStyle13"/>
                <w:lang w:val="de-DE" w:eastAsia="de-DE"/>
              </w:rPr>
              <w:t>SC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AD" w:rsidRPr="00047C7F" w:rsidRDefault="008143AD" w:rsidP="006F7541">
            <w:pPr>
              <w:pStyle w:val="Style3"/>
              <w:widowControl/>
              <w:spacing w:line="240" w:lineRule="auto"/>
              <w:ind w:firstLine="120"/>
              <w:rPr>
                <w:rStyle w:val="FontStyle13"/>
              </w:rPr>
            </w:pPr>
            <w:r w:rsidRPr="00047C7F">
              <w:rPr>
                <w:rStyle w:val="FontStyle13"/>
              </w:rPr>
              <w:t>2,51</w:t>
            </w:r>
          </w:p>
        </w:tc>
      </w:tr>
      <w:tr w:rsidR="008143AD" w:rsidRPr="00047C7F" w:rsidTr="00C87C92">
        <w:trPr>
          <w:trHeight w:hRule="exact" w:val="29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AD" w:rsidRPr="00047C7F" w:rsidRDefault="008143AD" w:rsidP="006F7541">
            <w:pPr>
              <w:pStyle w:val="Style3"/>
              <w:widowControl/>
              <w:spacing w:line="240" w:lineRule="auto"/>
              <w:ind w:left="5" w:firstLine="234"/>
              <w:rPr>
                <w:rStyle w:val="FontStyle13"/>
              </w:rPr>
            </w:pPr>
            <w:r w:rsidRPr="00047C7F">
              <w:rPr>
                <w:rStyle w:val="FontStyle13"/>
              </w:rPr>
              <w:t>Pyriproxyfen 50 g/l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AD" w:rsidRPr="00047C7F" w:rsidRDefault="008143AD" w:rsidP="006F7541">
            <w:pPr>
              <w:pStyle w:val="Style3"/>
              <w:widowControl/>
              <w:spacing w:line="240" w:lineRule="auto"/>
              <w:ind w:firstLine="159"/>
              <w:rPr>
                <w:rStyle w:val="FontStyle13"/>
                <w:lang w:val="en-US" w:eastAsia="en-US"/>
              </w:rPr>
            </w:pPr>
            <w:r w:rsidRPr="00047C7F">
              <w:rPr>
                <w:rStyle w:val="FontStyle13"/>
                <w:lang w:val="en-US" w:eastAsia="en-US"/>
              </w:rPr>
              <w:t>EC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AD" w:rsidRPr="00047C7F" w:rsidRDefault="008143AD" w:rsidP="006F7541">
            <w:pPr>
              <w:pStyle w:val="Style3"/>
              <w:widowControl/>
              <w:spacing w:line="240" w:lineRule="auto"/>
              <w:ind w:left="10" w:firstLine="120"/>
              <w:rPr>
                <w:rStyle w:val="FontStyle13"/>
              </w:rPr>
            </w:pPr>
            <w:r w:rsidRPr="00047C7F">
              <w:rPr>
                <w:rStyle w:val="FontStyle13"/>
              </w:rPr>
              <w:t>50 ml</w:t>
            </w:r>
          </w:p>
        </w:tc>
      </w:tr>
      <w:tr w:rsidR="008143AD" w:rsidRPr="00047C7F" w:rsidTr="00C87C92">
        <w:trPr>
          <w:trHeight w:hRule="exact" w:val="29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AD" w:rsidRPr="00047C7F" w:rsidRDefault="008143AD" w:rsidP="006F7541">
            <w:pPr>
              <w:pStyle w:val="Style3"/>
              <w:widowControl/>
              <w:spacing w:line="240" w:lineRule="auto"/>
              <w:ind w:left="14" w:firstLine="234"/>
              <w:rPr>
                <w:rStyle w:val="FontStyle13"/>
              </w:rPr>
            </w:pPr>
            <w:r w:rsidRPr="00047C7F">
              <w:rPr>
                <w:rStyle w:val="FontStyle13"/>
              </w:rPr>
              <w:t>Spirotetramat 100 g/l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AD" w:rsidRPr="00047C7F" w:rsidRDefault="008143AD" w:rsidP="006F7541">
            <w:pPr>
              <w:pStyle w:val="Style3"/>
              <w:widowControl/>
              <w:spacing w:line="240" w:lineRule="auto"/>
              <w:ind w:left="5" w:firstLine="159"/>
              <w:rPr>
                <w:rStyle w:val="FontStyle13"/>
                <w:lang w:val="de-DE" w:eastAsia="de-DE"/>
              </w:rPr>
            </w:pPr>
            <w:r w:rsidRPr="00047C7F">
              <w:rPr>
                <w:rStyle w:val="FontStyle13"/>
                <w:lang w:val="de-DE" w:eastAsia="de-DE"/>
              </w:rPr>
              <w:t>SC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AD" w:rsidRPr="00047C7F" w:rsidRDefault="008143AD" w:rsidP="006F7541">
            <w:pPr>
              <w:pStyle w:val="Style3"/>
              <w:widowControl/>
              <w:spacing w:line="240" w:lineRule="auto"/>
              <w:ind w:left="5" w:firstLine="120"/>
              <w:rPr>
                <w:rStyle w:val="FontStyle13"/>
              </w:rPr>
            </w:pPr>
            <w:r w:rsidRPr="00047C7F">
              <w:rPr>
                <w:rStyle w:val="FontStyle13"/>
                <w:spacing w:val="-20"/>
              </w:rPr>
              <w:t>75.</w:t>
            </w:r>
            <w:r w:rsidRPr="00047C7F">
              <w:rPr>
                <w:rStyle w:val="FontStyle13"/>
              </w:rPr>
              <w:t xml:space="preserve"> ml</w:t>
            </w:r>
          </w:p>
        </w:tc>
      </w:tr>
      <w:tr w:rsidR="008143AD" w:rsidRPr="00047C7F" w:rsidTr="00C87C92">
        <w:trPr>
          <w:trHeight w:hRule="exact" w:val="31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AD" w:rsidRPr="00047C7F" w:rsidRDefault="008143AD" w:rsidP="006F7541">
            <w:pPr>
              <w:pStyle w:val="Style3"/>
              <w:widowControl/>
              <w:spacing w:line="240" w:lineRule="auto"/>
              <w:ind w:left="10" w:firstLine="234"/>
              <w:rPr>
                <w:rStyle w:val="FontStyle13"/>
              </w:rPr>
            </w:pPr>
            <w:r w:rsidRPr="00047C7F">
              <w:rPr>
                <w:rStyle w:val="FontStyle13"/>
              </w:rPr>
              <w:t>Yazlık yağ 700 g/l-800g/l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AD" w:rsidRPr="00047C7F" w:rsidRDefault="008143AD" w:rsidP="006F7541">
            <w:pPr>
              <w:pStyle w:val="Style3"/>
              <w:widowControl/>
              <w:spacing w:line="240" w:lineRule="auto"/>
              <w:ind w:left="5" w:firstLine="159"/>
              <w:rPr>
                <w:rStyle w:val="FontStyle13"/>
              </w:rPr>
            </w:pPr>
            <w:r w:rsidRPr="00047C7F">
              <w:rPr>
                <w:rStyle w:val="FontStyle13"/>
              </w:rPr>
              <w:t>Sıvı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AD" w:rsidRPr="00047C7F" w:rsidRDefault="008143AD" w:rsidP="006F7541">
            <w:pPr>
              <w:pStyle w:val="Style3"/>
              <w:widowControl/>
              <w:spacing w:line="240" w:lineRule="auto"/>
              <w:ind w:left="19" w:firstLine="120"/>
              <w:rPr>
                <w:rStyle w:val="FontStyle13"/>
              </w:rPr>
            </w:pPr>
            <w:r w:rsidRPr="00047C7F">
              <w:rPr>
                <w:rStyle w:val="FontStyle13"/>
              </w:rPr>
              <w:t>1,21</w:t>
            </w:r>
          </w:p>
        </w:tc>
      </w:tr>
    </w:tbl>
    <w:p w:rsidR="008143AD" w:rsidRPr="00047C7F" w:rsidRDefault="008143AD" w:rsidP="000E5A44">
      <w:pPr>
        <w:jc w:val="center"/>
      </w:pPr>
    </w:p>
    <w:p w:rsidR="008143AD" w:rsidRPr="00047C7F" w:rsidRDefault="008143AD" w:rsidP="000E5A44">
      <w:pPr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17"/>
        <w:gridCol w:w="2155"/>
        <w:gridCol w:w="3187"/>
      </w:tblGrid>
      <w:tr w:rsidR="008143AD" w:rsidRPr="00047C7F" w:rsidTr="00C87C92">
        <w:trPr>
          <w:trHeight w:hRule="exact" w:val="590"/>
        </w:trPr>
        <w:tc>
          <w:tcPr>
            <w:tcW w:w="9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AD" w:rsidRPr="00047C7F" w:rsidRDefault="008143AD" w:rsidP="006F7541">
            <w:pPr>
              <w:pStyle w:val="Style3"/>
              <w:widowControl/>
              <w:spacing w:line="278" w:lineRule="exact"/>
              <w:ind w:left="384" w:right="398" w:hanging="282"/>
              <w:rPr>
                <w:rStyle w:val="FontStyle13"/>
              </w:rPr>
            </w:pPr>
            <w:r w:rsidRPr="00047C7F">
              <w:rPr>
                <w:rStyle w:val="FontStyle13"/>
              </w:rPr>
              <w:t xml:space="preserve">Dış mekân süs bitkilerinde Elma Virgül kabuklubiti </w:t>
            </w:r>
            <w:r w:rsidRPr="00047C7F">
              <w:rPr>
                <w:rStyle w:val="FontStyle12"/>
              </w:rPr>
              <w:t xml:space="preserve">(Lepidosaphes ulmî) </w:t>
            </w:r>
            <w:r w:rsidRPr="00047C7F">
              <w:rPr>
                <w:rStyle w:val="FontStyle13"/>
              </w:rPr>
              <w:t>karşı geçici tavsiyesi düşünülen bitki koruma ürünleri</w:t>
            </w:r>
          </w:p>
        </w:tc>
      </w:tr>
      <w:tr w:rsidR="008143AD" w:rsidRPr="00047C7F" w:rsidTr="00C87C92">
        <w:trPr>
          <w:trHeight w:hRule="exact" w:val="288"/>
        </w:trPr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AD" w:rsidRPr="00047C7F" w:rsidRDefault="008143AD" w:rsidP="00C87C92">
            <w:pPr>
              <w:pStyle w:val="Style4"/>
              <w:widowControl/>
              <w:rPr>
                <w:rStyle w:val="FontStyle11"/>
              </w:rPr>
            </w:pPr>
            <w:r w:rsidRPr="00047C7F">
              <w:rPr>
                <w:rStyle w:val="FontStyle11"/>
              </w:rPr>
              <w:t>Aktif madde Adı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AD" w:rsidRPr="00047C7F" w:rsidRDefault="008143AD" w:rsidP="00C87C92">
            <w:pPr>
              <w:pStyle w:val="Style4"/>
              <w:widowControl/>
              <w:rPr>
                <w:rStyle w:val="FontStyle11"/>
              </w:rPr>
            </w:pPr>
            <w:r w:rsidRPr="00047C7F">
              <w:rPr>
                <w:rStyle w:val="FontStyle11"/>
              </w:rPr>
              <w:t>Formülasyonu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AD" w:rsidRPr="00047C7F" w:rsidRDefault="008143AD" w:rsidP="00C87C92">
            <w:pPr>
              <w:pStyle w:val="Style4"/>
              <w:widowControl/>
              <w:rPr>
                <w:rStyle w:val="FontStyle11"/>
              </w:rPr>
            </w:pPr>
            <w:r w:rsidRPr="00047C7F">
              <w:rPr>
                <w:rStyle w:val="FontStyle11"/>
              </w:rPr>
              <w:t xml:space="preserve">Dozu </w:t>
            </w:r>
            <w:smartTag w:uri="urn:schemas-microsoft-com:office:smarttags" w:element="metricconverter">
              <w:smartTagPr>
                <w:attr w:name="ProductID" w:val="100 litre"/>
              </w:smartTagPr>
              <w:r w:rsidRPr="00047C7F">
                <w:rPr>
                  <w:rStyle w:val="FontStyle11"/>
                </w:rPr>
                <w:t>100 litre</w:t>
              </w:r>
            </w:smartTag>
            <w:r w:rsidRPr="00047C7F">
              <w:rPr>
                <w:rStyle w:val="FontStyle11"/>
              </w:rPr>
              <w:t xml:space="preserve"> suya</w:t>
            </w:r>
          </w:p>
        </w:tc>
      </w:tr>
      <w:tr w:rsidR="008143AD" w:rsidRPr="00047C7F" w:rsidTr="00C87C92">
        <w:trPr>
          <w:trHeight w:hRule="exact" w:val="293"/>
        </w:trPr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AD" w:rsidRPr="00047C7F" w:rsidRDefault="008143AD" w:rsidP="006F7541">
            <w:pPr>
              <w:pStyle w:val="Style3"/>
              <w:widowControl/>
              <w:spacing w:line="240" w:lineRule="auto"/>
              <w:ind w:left="5" w:firstLine="239"/>
              <w:rPr>
                <w:rStyle w:val="FontStyle13"/>
              </w:rPr>
            </w:pPr>
            <w:r w:rsidRPr="00047C7F">
              <w:rPr>
                <w:rStyle w:val="FontStyle13"/>
              </w:rPr>
              <w:t>Chlopyrifos ethyl 480 g/l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AD" w:rsidRPr="00047C7F" w:rsidRDefault="008143AD" w:rsidP="006F7541">
            <w:pPr>
              <w:pStyle w:val="Style3"/>
              <w:widowControl/>
              <w:spacing w:line="240" w:lineRule="auto"/>
              <w:ind w:firstLine="154"/>
              <w:rPr>
                <w:rStyle w:val="FontStyle13"/>
                <w:lang w:val="en-US" w:eastAsia="en-US"/>
              </w:rPr>
            </w:pPr>
            <w:r w:rsidRPr="00047C7F">
              <w:rPr>
                <w:rStyle w:val="FontStyle13"/>
                <w:lang w:val="en-US" w:eastAsia="en-US"/>
              </w:rPr>
              <w:t>EC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AD" w:rsidRPr="00047C7F" w:rsidRDefault="008143AD" w:rsidP="006F7541">
            <w:pPr>
              <w:pStyle w:val="Style3"/>
              <w:widowControl/>
              <w:spacing w:line="240" w:lineRule="auto"/>
              <w:ind w:left="19" w:firstLine="106"/>
              <w:rPr>
                <w:rStyle w:val="FontStyle13"/>
              </w:rPr>
            </w:pPr>
            <w:r w:rsidRPr="00047C7F">
              <w:rPr>
                <w:rStyle w:val="FontStyle13"/>
              </w:rPr>
              <w:t>150 ml</w:t>
            </w:r>
          </w:p>
        </w:tc>
      </w:tr>
      <w:tr w:rsidR="008143AD" w:rsidRPr="00047C7F" w:rsidTr="00C87C92">
        <w:trPr>
          <w:trHeight w:hRule="exact" w:val="317"/>
        </w:trPr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AD" w:rsidRPr="00047C7F" w:rsidRDefault="008143AD" w:rsidP="006F7541">
            <w:pPr>
              <w:pStyle w:val="Style3"/>
              <w:widowControl/>
              <w:spacing w:line="240" w:lineRule="auto"/>
              <w:ind w:left="5" w:firstLine="239"/>
              <w:rPr>
                <w:rStyle w:val="FontStyle13"/>
              </w:rPr>
            </w:pPr>
            <w:r w:rsidRPr="00047C7F">
              <w:rPr>
                <w:rStyle w:val="FontStyle13"/>
              </w:rPr>
              <w:t>Dimethoate 400 g/l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AD" w:rsidRPr="00047C7F" w:rsidRDefault="008143AD" w:rsidP="006F7541">
            <w:pPr>
              <w:pStyle w:val="Style3"/>
              <w:widowControl/>
              <w:spacing w:line="240" w:lineRule="auto"/>
              <w:ind w:firstLine="154"/>
              <w:rPr>
                <w:rStyle w:val="FontStyle13"/>
                <w:lang w:val="en-US" w:eastAsia="en-US"/>
              </w:rPr>
            </w:pPr>
            <w:r w:rsidRPr="00047C7F">
              <w:rPr>
                <w:rStyle w:val="FontStyle13"/>
                <w:lang w:val="en-US" w:eastAsia="en-US"/>
              </w:rPr>
              <w:t>EC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AD" w:rsidRPr="00047C7F" w:rsidRDefault="008143AD" w:rsidP="006F7541">
            <w:pPr>
              <w:pStyle w:val="Style3"/>
              <w:widowControl/>
              <w:spacing w:line="240" w:lineRule="auto"/>
              <w:ind w:left="14" w:firstLine="106"/>
              <w:rPr>
                <w:rStyle w:val="FontStyle13"/>
              </w:rPr>
            </w:pPr>
            <w:r w:rsidRPr="00047C7F">
              <w:rPr>
                <w:rStyle w:val="FontStyle13"/>
              </w:rPr>
              <w:t>150 ml</w:t>
            </w:r>
          </w:p>
        </w:tc>
      </w:tr>
    </w:tbl>
    <w:p w:rsidR="008143AD" w:rsidRPr="00047C7F" w:rsidRDefault="008143AD" w:rsidP="000E5A44">
      <w:pPr>
        <w:jc w:val="center"/>
      </w:pPr>
    </w:p>
    <w:p w:rsidR="008143AD" w:rsidRPr="00047C7F" w:rsidRDefault="008143AD" w:rsidP="000E5A44">
      <w:pPr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07"/>
        <w:gridCol w:w="2165"/>
        <w:gridCol w:w="3187"/>
      </w:tblGrid>
      <w:tr w:rsidR="008143AD" w:rsidRPr="00047C7F" w:rsidTr="00F54AC6">
        <w:trPr>
          <w:trHeight w:hRule="exact" w:val="590"/>
        </w:trPr>
        <w:tc>
          <w:tcPr>
            <w:tcW w:w="9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AD" w:rsidRPr="00047C7F" w:rsidRDefault="008143AD" w:rsidP="006F7541">
            <w:pPr>
              <w:pStyle w:val="Style3"/>
              <w:widowControl/>
              <w:spacing w:line="240" w:lineRule="auto"/>
              <w:ind w:left="53" w:firstLine="49"/>
              <w:rPr>
                <w:rStyle w:val="FontStyle13"/>
              </w:rPr>
            </w:pPr>
            <w:r w:rsidRPr="00047C7F">
              <w:rPr>
                <w:rStyle w:val="FontStyle13"/>
              </w:rPr>
              <w:t xml:space="preserve">Dış mekân süs bitkilerinde Yıldız koşnili </w:t>
            </w:r>
            <w:r w:rsidRPr="00047C7F">
              <w:rPr>
                <w:rStyle w:val="FontStyle12"/>
              </w:rPr>
              <w:t xml:space="preserve">(Ceroplastes </w:t>
            </w:r>
            <w:r w:rsidRPr="00047C7F">
              <w:rPr>
                <w:rStyle w:val="FontStyle11"/>
              </w:rPr>
              <w:t xml:space="preserve">spp.) </w:t>
            </w:r>
            <w:r w:rsidRPr="00047C7F">
              <w:rPr>
                <w:rStyle w:val="FontStyle13"/>
              </w:rPr>
              <w:t xml:space="preserve">karşı geçici tavsiyesi düşünülen koruma ürünleri </w:t>
            </w:r>
          </w:p>
          <w:p w:rsidR="008143AD" w:rsidRPr="00047C7F" w:rsidRDefault="008143AD" w:rsidP="006F7541">
            <w:pPr>
              <w:pStyle w:val="Style3"/>
              <w:widowControl/>
              <w:spacing w:line="278" w:lineRule="exact"/>
              <w:ind w:right="53" w:firstLine="306"/>
              <w:rPr>
                <w:rStyle w:val="FontStyle13"/>
              </w:rPr>
            </w:pPr>
            <w:r w:rsidRPr="00047C7F">
              <w:rPr>
                <w:rStyle w:val="FontStyle13"/>
              </w:rPr>
              <w:t>biti</w:t>
            </w:r>
          </w:p>
        </w:tc>
      </w:tr>
      <w:tr w:rsidR="008143AD" w:rsidRPr="00047C7F" w:rsidTr="00C87C92">
        <w:trPr>
          <w:trHeight w:hRule="exact" w:val="293"/>
        </w:trPr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AD" w:rsidRPr="00047C7F" w:rsidRDefault="008143AD" w:rsidP="00C87C92">
            <w:pPr>
              <w:pStyle w:val="Style4"/>
              <w:widowControl/>
              <w:rPr>
                <w:rStyle w:val="FontStyle11"/>
              </w:rPr>
            </w:pPr>
            <w:r w:rsidRPr="00047C7F">
              <w:rPr>
                <w:rStyle w:val="FontStyle11"/>
              </w:rPr>
              <w:t>Aktif madde Adı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AD" w:rsidRPr="00047C7F" w:rsidRDefault="008143AD" w:rsidP="00C87C92">
            <w:pPr>
              <w:pStyle w:val="Style4"/>
              <w:widowControl/>
              <w:ind w:left="5"/>
              <w:rPr>
                <w:rStyle w:val="FontStyle11"/>
              </w:rPr>
            </w:pPr>
            <w:r w:rsidRPr="00047C7F">
              <w:rPr>
                <w:rStyle w:val="FontStyle11"/>
              </w:rPr>
              <w:t>Formülasyonu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AD" w:rsidRPr="00047C7F" w:rsidRDefault="008143AD" w:rsidP="00C87C92">
            <w:pPr>
              <w:pStyle w:val="Style4"/>
              <w:widowControl/>
              <w:rPr>
                <w:rStyle w:val="FontStyle11"/>
              </w:rPr>
            </w:pPr>
            <w:r w:rsidRPr="00047C7F">
              <w:rPr>
                <w:rStyle w:val="FontStyle11"/>
              </w:rPr>
              <w:t xml:space="preserve">Dozu </w:t>
            </w:r>
            <w:smartTag w:uri="urn:schemas-microsoft-com:office:smarttags" w:element="metricconverter">
              <w:smartTagPr>
                <w:attr w:name="ProductID" w:val="100 litre"/>
              </w:smartTagPr>
              <w:r w:rsidRPr="00047C7F">
                <w:rPr>
                  <w:rStyle w:val="FontStyle11"/>
                </w:rPr>
                <w:t>100 litre</w:t>
              </w:r>
            </w:smartTag>
            <w:r w:rsidRPr="00047C7F">
              <w:rPr>
                <w:rStyle w:val="FontStyle11"/>
              </w:rPr>
              <w:t xml:space="preserve"> suya</w:t>
            </w:r>
          </w:p>
        </w:tc>
      </w:tr>
      <w:tr w:rsidR="008143AD" w:rsidRPr="00047C7F" w:rsidTr="00C87C92">
        <w:trPr>
          <w:trHeight w:hRule="exact" w:val="312"/>
        </w:trPr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AD" w:rsidRPr="00047C7F" w:rsidRDefault="008143AD" w:rsidP="006F7541">
            <w:pPr>
              <w:pStyle w:val="Style3"/>
              <w:widowControl/>
              <w:spacing w:line="240" w:lineRule="auto"/>
              <w:ind w:left="10" w:firstLine="92"/>
              <w:rPr>
                <w:rStyle w:val="FontStyle13"/>
              </w:rPr>
            </w:pPr>
            <w:r w:rsidRPr="00047C7F">
              <w:rPr>
                <w:rStyle w:val="FontStyle13"/>
              </w:rPr>
              <w:t>Yazlık yağ 850g/l sıvı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AD" w:rsidRPr="00047C7F" w:rsidRDefault="008143AD" w:rsidP="006F7541">
            <w:pPr>
              <w:pStyle w:val="Style3"/>
              <w:widowControl/>
              <w:spacing w:line="240" w:lineRule="auto"/>
              <w:ind w:left="14" w:firstLine="150"/>
              <w:rPr>
                <w:rStyle w:val="FontStyle13"/>
              </w:rPr>
            </w:pPr>
            <w:r w:rsidRPr="00047C7F">
              <w:rPr>
                <w:rStyle w:val="FontStyle13"/>
              </w:rPr>
              <w:t>Sıvı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AD" w:rsidRPr="00047C7F" w:rsidRDefault="008143AD" w:rsidP="006F7541">
            <w:pPr>
              <w:pStyle w:val="Style3"/>
              <w:widowControl/>
              <w:spacing w:line="240" w:lineRule="auto"/>
              <w:ind w:left="19" w:firstLine="106"/>
              <w:rPr>
                <w:rStyle w:val="FontStyle13"/>
              </w:rPr>
            </w:pPr>
            <w:r w:rsidRPr="00047C7F">
              <w:rPr>
                <w:rStyle w:val="FontStyle13"/>
              </w:rPr>
              <w:t>1,21</w:t>
            </w:r>
          </w:p>
        </w:tc>
      </w:tr>
    </w:tbl>
    <w:p w:rsidR="008143AD" w:rsidRPr="00047C7F" w:rsidRDefault="008143AD" w:rsidP="000E5A44">
      <w:pPr>
        <w:jc w:val="center"/>
      </w:pPr>
    </w:p>
    <w:sectPr w:rsidR="008143AD" w:rsidRPr="00047C7F" w:rsidSect="00C652E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A44"/>
    <w:rsid w:val="00010C84"/>
    <w:rsid w:val="00011DCA"/>
    <w:rsid w:val="00021330"/>
    <w:rsid w:val="00023DE0"/>
    <w:rsid w:val="000441B4"/>
    <w:rsid w:val="000449D0"/>
    <w:rsid w:val="00047C7F"/>
    <w:rsid w:val="00056277"/>
    <w:rsid w:val="0007269C"/>
    <w:rsid w:val="00076B22"/>
    <w:rsid w:val="000D4291"/>
    <w:rsid w:val="000E2916"/>
    <w:rsid w:val="000E3315"/>
    <w:rsid w:val="000E5A44"/>
    <w:rsid w:val="0011008F"/>
    <w:rsid w:val="00110E80"/>
    <w:rsid w:val="001439DA"/>
    <w:rsid w:val="00194EEB"/>
    <w:rsid w:val="00197ECA"/>
    <w:rsid w:val="001D2332"/>
    <w:rsid w:val="001E06B2"/>
    <w:rsid w:val="001E3D41"/>
    <w:rsid w:val="001E708C"/>
    <w:rsid w:val="00213D48"/>
    <w:rsid w:val="00232473"/>
    <w:rsid w:val="002479DF"/>
    <w:rsid w:val="00261FFA"/>
    <w:rsid w:val="0028669E"/>
    <w:rsid w:val="0029576B"/>
    <w:rsid w:val="002A0270"/>
    <w:rsid w:val="00307AB3"/>
    <w:rsid w:val="00327BAC"/>
    <w:rsid w:val="00340E7D"/>
    <w:rsid w:val="00345321"/>
    <w:rsid w:val="0035071B"/>
    <w:rsid w:val="0037388F"/>
    <w:rsid w:val="003A396E"/>
    <w:rsid w:val="004016F5"/>
    <w:rsid w:val="00405F4F"/>
    <w:rsid w:val="00410BAA"/>
    <w:rsid w:val="00435751"/>
    <w:rsid w:val="004563F5"/>
    <w:rsid w:val="0051723B"/>
    <w:rsid w:val="00525971"/>
    <w:rsid w:val="00533001"/>
    <w:rsid w:val="00552666"/>
    <w:rsid w:val="00572BC2"/>
    <w:rsid w:val="0059241B"/>
    <w:rsid w:val="005A1807"/>
    <w:rsid w:val="005A2FE1"/>
    <w:rsid w:val="005B587F"/>
    <w:rsid w:val="005D760B"/>
    <w:rsid w:val="005E0209"/>
    <w:rsid w:val="005E106D"/>
    <w:rsid w:val="0061549E"/>
    <w:rsid w:val="006337C0"/>
    <w:rsid w:val="00637FCC"/>
    <w:rsid w:val="006910F8"/>
    <w:rsid w:val="00692E74"/>
    <w:rsid w:val="006B62F4"/>
    <w:rsid w:val="006F7541"/>
    <w:rsid w:val="00710FAB"/>
    <w:rsid w:val="007179F2"/>
    <w:rsid w:val="00725DE6"/>
    <w:rsid w:val="00745D89"/>
    <w:rsid w:val="007554EF"/>
    <w:rsid w:val="00763BC3"/>
    <w:rsid w:val="0076747E"/>
    <w:rsid w:val="00786766"/>
    <w:rsid w:val="00791A1F"/>
    <w:rsid w:val="00794874"/>
    <w:rsid w:val="007959C7"/>
    <w:rsid w:val="007A1190"/>
    <w:rsid w:val="007A4348"/>
    <w:rsid w:val="007C2F60"/>
    <w:rsid w:val="007C4B0C"/>
    <w:rsid w:val="007D544E"/>
    <w:rsid w:val="007D7A1E"/>
    <w:rsid w:val="007E14D5"/>
    <w:rsid w:val="007E2955"/>
    <w:rsid w:val="007F1D8F"/>
    <w:rsid w:val="008143AD"/>
    <w:rsid w:val="00825AAA"/>
    <w:rsid w:val="008300BE"/>
    <w:rsid w:val="008302C8"/>
    <w:rsid w:val="0083312D"/>
    <w:rsid w:val="00843001"/>
    <w:rsid w:val="00856072"/>
    <w:rsid w:val="00870F79"/>
    <w:rsid w:val="0088140F"/>
    <w:rsid w:val="008A59EC"/>
    <w:rsid w:val="008A63F7"/>
    <w:rsid w:val="008B232C"/>
    <w:rsid w:val="008B4111"/>
    <w:rsid w:val="008B6CF4"/>
    <w:rsid w:val="008C594A"/>
    <w:rsid w:val="008D556F"/>
    <w:rsid w:val="00910769"/>
    <w:rsid w:val="00926B17"/>
    <w:rsid w:val="00932EA8"/>
    <w:rsid w:val="0096374F"/>
    <w:rsid w:val="00975907"/>
    <w:rsid w:val="00993F30"/>
    <w:rsid w:val="009B750D"/>
    <w:rsid w:val="009C3338"/>
    <w:rsid w:val="009D77AD"/>
    <w:rsid w:val="00A41F60"/>
    <w:rsid w:val="00A44BB2"/>
    <w:rsid w:val="00A46B87"/>
    <w:rsid w:val="00A4729E"/>
    <w:rsid w:val="00A557C8"/>
    <w:rsid w:val="00AB3749"/>
    <w:rsid w:val="00AC51B8"/>
    <w:rsid w:val="00B75FB5"/>
    <w:rsid w:val="00B8091C"/>
    <w:rsid w:val="00B90F61"/>
    <w:rsid w:val="00BC3E98"/>
    <w:rsid w:val="00BC7851"/>
    <w:rsid w:val="00BD1D64"/>
    <w:rsid w:val="00BD67E0"/>
    <w:rsid w:val="00C259B6"/>
    <w:rsid w:val="00C50BE1"/>
    <w:rsid w:val="00C652E6"/>
    <w:rsid w:val="00C87C92"/>
    <w:rsid w:val="00C91EFB"/>
    <w:rsid w:val="00C94829"/>
    <w:rsid w:val="00C94E22"/>
    <w:rsid w:val="00CB0D9A"/>
    <w:rsid w:val="00CF01DC"/>
    <w:rsid w:val="00D02BB1"/>
    <w:rsid w:val="00D50BC6"/>
    <w:rsid w:val="00D62B5E"/>
    <w:rsid w:val="00D64D4A"/>
    <w:rsid w:val="00D70D21"/>
    <w:rsid w:val="00D92AEB"/>
    <w:rsid w:val="00D96E15"/>
    <w:rsid w:val="00DA26BA"/>
    <w:rsid w:val="00DA55CC"/>
    <w:rsid w:val="00DB1DDB"/>
    <w:rsid w:val="00DB4F30"/>
    <w:rsid w:val="00DE045C"/>
    <w:rsid w:val="00DE22C7"/>
    <w:rsid w:val="00E13CAE"/>
    <w:rsid w:val="00E3137E"/>
    <w:rsid w:val="00E72DD4"/>
    <w:rsid w:val="00EE58AD"/>
    <w:rsid w:val="00F140BE"/>
    <w:rsid w:val="00F54AC6"/>
    <w:rsid w:val="00F92FBA"/>
    <w:rsid w:val="00FE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8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0E5A44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0">
    <w:name w:val="Style10"/>
    <w:basedOn w:val="Normal"/>
    <w:uiPriority w:val="99"/>
    <w:rsid w:val="000E5A44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8">
    <w:name w:val="Font Style18"/>
    <w:basedOn w:val="DefaultParagraphFont"/>
    <w:uiPriority w:val="99"/>
    <w:rsid w:val="000E5A44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0E5A4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">
    <w:name w:val="Style5"/>
    <w:basedOn w:val="Normal"/>
    <w:uiPriority w:val="99"/>
    <w:rsid w:val="000E5A44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FontStyle21">
    <w:name w:val="Font Style21"/>
    <w:basedOn w:val="DefaultParagraphFont"/>
    <w:uiPriority w:val="99"/>
    <w:rsid w:val="000E5A44"/>
    <w:rPr>
      <w:rFonts w:ascii="Arial Unicode MS" w:eastAsia="Arial Unicode MS" w:cs="Arial Unicode MS"/>
      <w:b/>
      <w:bCs/>
      <w:sz w:val="16"/>
      <w:szCs w:val="16"/>
    </w:rPr>
  </w:style>
  <w:style w:type="paragraph" w:customStyle="1" w:styleId="Style6">
    <w:name w:val="Style6"/>
    <w:basedOn w:val="Normal"/>
    <w:uiPriority w:val="99"/>
    <w:rsid w:val="000E5A44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paragraph" w:customStyle="1" w:styleId="Style11">
    <w:name w:val="Style11"/>
    <w:basedOn w:val="Normal"/>
    <w:uiPriority w:val="99"/>
    <w:rsid w:val="000E5A44"/>
    <w:pPr>
      <w:widowControl w:val="0"/>
      <w:autoSpaceDE w:val="0"/>
      <w:autoSpaceDN w:val="0"/>
      <w:adjustRightInd w:val="0"/>
      <w:spacing w:line="283" w:lineRule="exact"/>
      <w:ind w:hanging="355"/>
    </w:pPr>
  </w:style>
  <w:style w:type="paragraph" w:customStyle="1" w:styleId="Style3">
    <w:name w:val="Style3"/>
    <w:basedOn w:val="Normal"/>
    <w:uiPriority w:val="99"/>
    <w:rsid w:val="000E5A44"/>
    <w:pPr>
      <w:widowControl w:val="0"/>
      <w:autoSpaceDE w:val="0"/>
      <w:autoSpaceDN w:val="0"/>
      <w:adjustRightInd w:val="0"/>
      <w:spacing w:line="276" w:lineRule="exact"/>
      <w:ind w:hanging="509"/>
    </w:pPr>
  </w:style>
  <w:style w:type="paragraph" w:customStyle="1" w:styleId="Style4">
    <w:name w:val="Style4"/>
    <w:basedOn w:val="Normal"/>
    <w:uiPriority w:val="99"/>
    <w:rsid w:val="00C652E6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9">
    <w:name w:val="Style9"/>
    <w:basedOn w:val="Normal"/>
    <w:uiPriority w:val="99"/>
    <w:rsid w:val="00C652E6"/>
    <w:pPr>
      <w:widowControl w:val="0"/>
      <w:autoSpaceDE w:val="0"/>
      <w:autoSpaceDN w:val="0"/>
      <w:adjustRightInd w:val="0"/>
      <w:spacing w:line="278" w:lineRule="exact"/>
      <w:ind w:firstLine="706"/>
      <w:jc w:val="both"/>
    </w:pPr>
  </w:style>
  <w:style w:type="paragraph" w:customStyle="1" w:styleId="Style12">
    <w:name w:val="Style12"/>
    <w:basedOn w:val="Normal"/>
    <w:uiPriority w:val="99"/>
    <w:rsid w:val="00C652E6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DefaultParagraphFont"/>
    <w:uiPriority w:val="99"/>
    <w:rsid w:val="00C652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7179F2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3">
    <w:name w:val="Style13"/>
    <w:basedOn w:val="Normal"/>
    <w:uiPriority w:val="99"/>
    <w:rsid w:val="007179F2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DefaultParagraphFont"/>
    <w:uiPriority w:val="99"/>
    <w:rsid w:val="00745D8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745D89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Franklin Gothic Heavy" w:hAnsi="Franklin Gothic Heavy"/>
    </w:rPr>
  </w:style>
  <w:style w:type="paragraph" w:customStyle="1" w:styleId="Style14">
    <w:name w:val="Style14"/>
    <w:basedOn w:val="Normal"/>
    <w:uiPriority w:val="99"/>
    <w:rsid w:val="00745D89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Franklin Gothic Heavy" w:hAnsi="Franklin Gothic Heavy"/>
    </w:rPr>
  </w:style>
  <w:style w:type="paragraph" w:customStyle="1" w:styleId="Style16">
    <w:name w:val="Style16"/>
    <w:basedOn w:val="Normal"/>
    <w:uiPriority w:val="99"/>
    <w:rsid w:val="00745D89"/>
    <w:pPr>
      <w:widowControl w:val="0"/>
      <w:autoSpaceDE w:val="0"/>
      <w:autoSpaceDN w:val="0"/>
      <w:adjustRightInd w:val="0"/>
      <w:spacing w:line="230" w:lineRule="exact"/>
    </w:pPr>
    <w:rPr>
      <w:rFonts w:ascii="Franklin Gothic Heavy" w:hAnsi="Franklin Gothic Heavy"/>
    </w:rPr>
  </w:style>
  <w:style w:type="paragraph" w:customStyle="1" w:styleId="Style18">
    <w:name w:val="Style18"/>
    <w:basedOn w:val="Normal"/>
    <w:uiPriority w:val="99"/>
    <w:rsid w:val="00745D89"/>
    <w:pPr>
      <w:widowControl w:val="0"/>
      <w:autoSpaceDE w:val="0"/>
      <w:autoSpaceDN w:val="0"/>
      <w:adjustRightInd w:val="0"/>
      <w:spacing w:line="235" w:lineRule="exact"/>
      <w:ind w:firstLine="101"/>
    </w:pPr>
    <w:rPr>
      <w:rFonts w:ascii="Franklin Gothic Heavy" w:hAnsi="Franklin Gothic Heavy"/>
    </w:rPr>
  </w:style>
  <w:style w:type="character" w:customStyle="1" w:styleId="FontStyle28">
    <w:name w:val="Font Style28"/>
    <w:basedOn w:val="DefaultParagraphFont"/>
    <w:uiPriority w:val="99"/>
    <w:rsid w:val="00745D8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DefaultParagraphFont"/>
    <w:uiPriority w:val="99"/>
    <w:rsid w:val="00745D8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DefaultParagraphFont"/>
    <w:uiPriority w:val="99"/>
    <w:rsid w:val="006F7541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6F754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DefaultParagraphFont"/>
    <w:uiPriority w:val="99"/>
    <w:rsid w:val="006F754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6F7541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6F75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00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51332E-DC50-4843-BCB8-EB8DD5D980BC}"/>
</file>

<file path=customXml/itemProps2.xml><?xml version="1.0" encoding="utf-8"?>
<ds:datastoreItem xmlns:ds="http://schemas.openxmlformats.org/officeDocument/2006/customXml" ds:itemID="{1DB017CF-1B50-4B1A-9A1F-E7AD522842E2}"/>
</file>

<file path=customXml/itemProps3.xml><?xml version="1.0" encoding="utf-8"?>
<ds:datastoreItem xmlns:ds="http://schemas.openxmlformats.org/officeDocument/2006/customXml" ds:itemID="{0E0273AD-72EC-4C09-9998-28383438387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291</Words>
  <Characters>1665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adm_gkn</dc:creator>
  <cp:keywords/>
  <dc:description/>
  <cp:lastModifiedBy>GAGA</cp:lastModifiedBy>
  <cp:revision>6</cp:revision>
  <dcterms:created xsi:type="dcterms:W3CDTF">2014-05-14T06:58:00Z</dcterms:created>
  <dcterms:modified xsi:type="dcterms:W3CDTF">2014-05-14T12:36:00Z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